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1" w:rsidRPr="001C08CA" w:rsidRDefault="00495861" w:rsidP="00495861">
      <w:pPr>
        <w:spacing w:before="120"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495861" w:rsidRPr="001C08CA" w:rsidRDefault="00495861" w:rsidP="00495861">
      <w:pPr>
        <w:spacing w:line="360" w:lineRule="auto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gramStart"/>
      <w:r w:rsidRPr="00C226C4">
        <w:rPr>
          <w:b/>
          <w:sz w:val="28"/>
          <w:szCs w:val="28"/>
          <w:lang w:val="en-GB"/>
        </w:rPr>
        <w:t>Proceeding  No</w:t>
      </w:r>
      <w:proofErr w:type="gramEnd"/>
      <w:r w:rsidRPr="00C226C4">
        <w:rPr>
          <w:b/>
          <w:sz w:val="28"/>
          <w:szCs w:val="28"/>
          <w:lang w:val="en-GB"/>
        </w:rPr>
        <w:t>….........OF  201..</w:t>
      </w:r>
    </w:p>
    <w:p w:rsidR="00495861" w:rsidRPr="001C08CA" w:rsidRDefault="00495861" w:rsidP="00E21BED">
      <w:pPr>
        <w:spacing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>BETWEEN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495861" w:rsidRPr="001C08CA" w:rsidRDefault="00495861" w:rsidP="00495861">
      <w:pPr>
        <w:spacing w:before="12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E21BED" w:rsidRDefault="00E21BED" w:rsidP="00E21BED">
      <w:pPr>
        <w:spacing w:line="360" w:lineRule="auto"/>
        <w:ind w:left="1080" w:hanging="360"/>
      </w:pPr>
    </w:p>
    <w:p w:rsidR="00153173" w:rsidRDefault="00153173" w:rsidP="00E21BED">
      <w:pPr>
        <w:spacing w:line="360" w:lineRule="auto"/>
        <w:ind w:left="1080" w:hanging="360"/>
      </w:pPr>
    </w:p>
    <w:p w:rsidR="00E21BED" w:rsidRDefault="00E21BED" w:rsidP="00E21BED">
      <w:pPr>
        <w:spacing w:line="360" w:lineRule="auto"/>
        <w:ind w:left="360" w:hanging="360"/>
      </w:pPr>
      <w:r w:rsidRPr="00190F53">
        <w:t xml:space="preserve">1.  Judge __________________________         by Order made ___/ ____/ 201_ </w:t>
      </w:r>
      <w:r>
        <w:t xml:space="preserve">referred this proceeding to mediation with ______________________ as Accredited Mediator and </w:t>
      </w:r>
      <w:r w:rsidRPr="00190F53">
        <w:t>___________________</w:t>
      </w:r>
      <w:r>
        <w:t>_ as Co-Mediator</w:t>
      </w:r>
      <w:r w:rsidRPr="00190F53">
        <w:t>.</w:t>
      </w:r>
    </w:p>
    <w:p w:rsidR="00153173" w:rsidRDefault="00E21BED" w:rsidP="00153173">
      <w:pPr>
        <w:spacing w:before="480" w:line="360" w:lineRule="auto"/>
        <w:ind w:left="360" w:hanging="360"/>
      </w:pPr>
      <w:r w:rsidRPr="00190F53">
        <w:t>2</w:t>
      </w:r>
      <w:r w:rsidR="00153173">
        <w:t>.  The Judge ordered that I, as Accredited Mediator, submit the following details to the ADR Registrar:</w:t>
      </w:r>
    </w:p>
    <w:p w:rsidR="00153173" w:rsidRPr="00153173" w:rsidRDefault="00153173" w:rsidP="00153173">
      <w:pPr>
        <w:spacing w:line="360" w:lineRule="auto"/>
        <w:ind w:left="737"/>
      </w:pPr>
      <w:proofErr w:type="gramStart"/>
      <w:r w:rsidRPr="00153173">
        <w:t>a.  dates</w:t>
      </w:r>
      <w:proofErr w:type="gramEnd"/>
      <w:r w:rsidRPr="00153173">
        <w:t xml:space="preserve"> set for Intake and the Mediation Conferences, </w:t>
      </w:r>
    </w:p>
    <w:p w:rsidR="00153173" w:rsidRPr="00153173" w:rsidRDefault="00153173" w:rsidP="00153173">
      <w:pPr>
        <w:spacing w:line="360" w:lineRule="auto"/>
        <w:ind w:left="737"/>
      </w:pPr>
      <w:proofErr w:type="gramStart"/>
      <w:r w:rsidRPr="00153173">
        <w:t>b</w:t>
      </w:r>
      <w:proofErr w:type="gramEnd"/>
      <w:r w:rsidRPr="00153173">
        <w:t xml:space="preserve">. when these conferences did occur and </w:t>
      </w:r>
    </w:p>
    <w:p w:rsidR="00153173" w:rsidRDefault="00153173" w:rsidP="00153173">
      <w:pPr>
        <w:spacing w:line="360" w:lineRule="auto"/>
        <w:ind w:left="737"/>
      </w:pPr>
      <w:proofErr w:type="gramStart"/>
      <w:r w:rsidRPr="00153173">
        <w:t>c</w:t>
      </w:r>
      <w:proofErr w:type="gramEnd"/>
      <w:r w:rsidRPr="00153173">
        <w:t>. any other process details, as the ADR Registrar requires.</w:t>
      </w:r>
    </w:p>
    <w:p w:rsidR="00153173" w:rsidRDefault="00153173" w:rsidP="00153173">
      <w:pPr>
        <w:spacing w:before="480" w:line="360" w:lineRule="auto"/>
      </w:pPr>
      <w:r>
        <w:t>3.  In compliance I submit the following mediation process details:</w:t>
      </w:r>
    </w:p>
    <w:p w:rsidR="00153173" w:rsidRDefault="00153173" w:rsidP="00153173">
      <w:pPr>
        <w:spacing w:before="240" w:line="360" w:lineRule="auto"/>
      </w:pPr>
      <w:r>
        <w:t xml:space="preserve">     _____________________________________________________________________</w:t>
      </w:r>
    </w:p>
    <w:p w:rsidR="00153173" w:rsidRDefault="00153173" w:rsidP="00153173">
      <w:pPr>
        <w:spacing w:before="240" w:line="360" w:lineRule="auto"/>
      </w:pPr>
      <w:r>
        <w:t xml:space="preserve">    _____________________________________________________________________</w:t>
      </w:r>
    </w:p>
    <w:p w:rsidR="00153173" w:rsidRDefault="00153173" w:rsidP="00153173">
      <w:pPr>
        <w:spacing w:before="240" w:line="360" w:lineRule="auto"/>
      </w:pPr>
    </w:p>
    <w:p w:rsidR="00153173" w:rsidRDefault="00153173" w:rsidP="00153173">
      <w:pPr>
        <w:spacing w:before="240" w:line="360" w:lineRule="auto"/>
      </w:pPr>
    </w:p>
    <w:p w:rsidR="00153173" w:rsidRPr="00215740" w:rsidRDefault="00153173" w:rsidP="00153173">
      <w:r>
        <w:t>___________________________</w:t>
      </w:r>
      <w:r>
        <w:tab/>
      </w:r>
      <w:r w:rsidRPr="00215740">
        <w:tab/>
      </w:r>
      <w:r w:rsidRPr="00215740">
        <w:tab/>
      </w:r>
    </w:p>
    <w:p w:rsidR="00153173" w:rsidRDefault="00153173" w:rsidP="00153173">
      <w:r w:rsidRPr="00215740">
        <w:rPr>
          <w:sz w:val="28"/>
          <w:szCs w:val="28"/>
        </w:rPr>
        <w:t>Accredited Mediator</w:t>
      </w:r>
      <w:r w:rsidRPr="00215740">
        <w:t xml:space="preserve"> </w:t>
      </w:r>
      <w:r>
        <w:t xml:space="preserve">         </w:t>
      </w:r>
      <w:r>
        <w:tab/>
      </w:r>
      <w:r>
        <w:tab/>
        <w:t xml:space="preserve"> </w:t>
      </w:r>
    </w:p>
    <w:p w:rsidR="00153173" w:rsidRPr="00153173" w:rsidRDefault="00153173" w:rsidP="00153173">
      <w:pPr>
        <w:spacing w:before="240"/>
      </w:pPr>
      <w:r w:rsidRPr="00215740">
        <w:t>Dated:</w:t>
      </w:r>
      <w:r>
        <w:t xml:space="preserve">  _____day / ______ / 201__</w:t>
      </w:r>
      <w:r w:rsidRPr="00215740">
        <w:t xml:space="preserve"> </w:t>
      </w:r>
    </w:p>
    <w:p w:rsidR="007869A6" w:rsidRDefault="007869A6" w:rsidP="00153173">
      <w:pPr>
        <w:spacing w:before="240" w:line="480" w:lineRule="auto"/>
        <w:ind w:left="1080" w:hanging="1080"/>
      </w:pPr>
    </w:p>
    <w:sectPr w:rsidR="007869A6" w:rsidSect="009268FC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F5" w:rsidRDefault="002717F5" w:rsidP="00615865">
      <w:r>
        <w:separator/>
      </w:r>
    </w:p>
  </w:endnote>
  <w:endnote w:type="continuationSeparator" w:id="0">
    <w:p w:rsidR="002717F5" w:rsidRDefault="002717F5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797"/>
      <w:docPartObj>
        <w:docPartGallery w:val="Page Numbers (Bottom of Page)"/>
        <w:docPartUnique/>
      </w:docPartObj>
    </w:sdtPr>
    <w:sdtContent>
      <w:sdt>
        <w:sdtPr>
          <w:id w:val="1591798"/>
          <w:docPartObj>
            <w:docPartGallery w:val="Page Numbers (Top of Page)"/>
            <w:docPartUnique/>
          </w:docPartObj>
        </w:sdtPr>
        <w:sdtContent>
          <w:p w:rsidR="00EE0348" w:rsidRDefault="00FE409C" w:rsidP="00FE409C">
            <w:pPr>
              <w:pStyle w:val="Header"/>
              <w:tabs>
                <w:tab w:val="clear" w:pos="4680"/>
                <w:tab w:val="clear" w:pos="9360"/>
              </w:tabs>
              <w:ind w:left="-1170" w:right="-1080"/>
              <w:rPr>
                <w:b/>
              </w:rPr>
            </w:pPr>
            <w:r>
              <w:rPr>
                <w:b/>
              </w:rPr>
              <w:t xml:space="preserve">PNG ADR Service National Court – Jan 2012   </w:t>
            </w:r>
            <w:r w:rsidR="00153173">
              <w:rPr>
                <w:b/>
                <w:i/>
                <w:sz w:val="36"/>
                <w:szCs w:val="36"/>
              </w:rPr>
              <w:t xml:space="preserve">FORM </w:t>
            </w:r>
            <w:r w:rsidR="002F1450">
              <w:rPr>
                <w:b/>
                <w:i/>
                <w:sz w:val="36"/>
                <w:szCs w:val="36"/>
              </w:rPr>
              <w:t>R</w:t>
            </w:r>
            <w:r w:rsidR="00153173">
              <w:rPr>
                <w:b/>
                <w:i/>
                <w:sz w:val="36"/>
                <w:szCs w:val="36"/>
              </w:rPr>
              <w:t xml:space="preserve"> –</w:t>
            </w:r>
            <w:r w:rsidR="00C00372">
              <w:rPr>
                <w:b/>
                <w:i/>
                <w:sz w:val="36"/>
                <w:szCs w:val="36"/>
              </w:rPr>
              <w:t xml:space="preserve"> </w:t>
            </w:r>
            <w:r w:rsidR="00153173" w:rsidRPr="00153173">
              <w:rPr>
                <w:b/>
                <w:i/>
                <w:sz w:val="28"/>
                <w:szCs w:val="28"/>
              </w:rPr>
              <w:t>Mediation process details</w:t>
            </w:r>
            <w:r w:rsidR="00153173">
              <w:rPr>
                <w:b/>
                <w:i/>
                <w:sz w:val="36"/>
                <w:szCs w:val="36"/>
              </w:rPr>
              <w:t xml:space="preserve"> </w:t>
            </w:r>
            <w:r w:rsidR="00C00372">
              <w:rPr>
                <w:b/>
                <w:i/>
                <w:sz w:val="36"/>
                <w:szCs w:val="36"/>
              </w:rPr>
              <w:t xml:space="preserve">     </w:t>
            </w:r>
            <w:r w:rsidR="00113F17">
              <w:t xml:space="preserve">Page </w:t>
            </w:r>
            <w:r w:rsidR="007A367A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PAGE </w:instrText>
            </w:r>
            <w:r w:rsidR="007A367A">
              <w:rPr>
                <w:b/>
              </w:rPr>
              <w:fldChar w:fldCharType="separate"/>
            </w:r>
            <w:r w:rsidR="00AE620E">
              <w:rPr>
                <w:b/>
                <w:noProof/>
              </w:rPr>
              <w:t>1</w:t>
            </w:r>
            <w:r w:rsidR="007A367A">
              <w:rPr>
                <w:b/>
              </w:rPr>
              <w:fldChar w:fldCharType="end"/>
            </w:r>
            <w:r w:rsidR="00113F17">
              <w:t xml:space="preserve"> of </w:t>
            </w:r>
            <w:r w:rsidR="007A367A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NUMPAGES  </w:instrText>
            </w:r>
            <w:r w:rsidR="007A367A">
              <w:rPr>
                <w:b/>
              </w:rPr>
              <w:fldChar w:fldCharType="separate"/>
            </w:r>
            <w:r w:rsidR="00AE620E">
              <w:rPr>
                <w:b/>
                <w:noProof/>
              </w:rPr>
              <w:t>1</w:t>
            </w:r>
            <w:r w:rsidR="007A367A">
              <w:rPr>
                <w:b/>
              </w:rPr>
              <w:fldChar w:fldCharType="end"/>
            </w:r>
          </w:p>
          <w:p w:rsidR="00113F17" w:rsidRPr="001D178A" w:rsidRDefault="007A367A" w:rsidP="00EE0348">
            <w:pPr>
              <w:pStyle w:val="Header"/>
              <w:tabs>
                <w:tab w:val="clear" w:pos="9360"/>
              </w:tabs>
              <w:ind w:left="-990" w:right="-900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F5" w:rsidRDefault="002717F5" w:rsidP="00615865">
      <w:r>
        <w:separator/>
      </w:r>
    </w:p>
  </w:footnote>
  <w:footnote w:type="continuationSeparator" w:id="0">
    <w:p w:rsidR="002717F5" w:rsidRDefault="002717F5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24A57"/>
    <w:multiLevelType w:val="hybridMultilevel"/>
    <w:tmpl w:val="85CA195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3D632F"/>
    <w:multiLevelType w:val="multilevel"/>
    <w:tmpl w:val="792275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423"/>
        </w:tabs>
        <w:ind w:left="4423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7"/>
        </w:tabs>
        <w:ind w:left="5897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4"/>
        </w:tabs>
        <w:ind w:left="6634" w:hanging="737"/>
      </w:pPr>
      <w:rPr>
        <w:rFonts w:hint="default"/>
      </w:rPr>
    </w:lvl>
  </w:abstractNum>
  <w:abstractNum w:abstractNumId="5">
    <w:nsid w:val="25961E55"/>
    <w:multiLevelType w:val="hybridMultilevel"/>
    <w:tmpl w:val="C1D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092A4D"/>
    <w:rsid w:val="00113F17"/>
    <w:rsid w:val="001328DC"/>
    <w:rsid w:val="00153173"/>
    <w:rsid w:val="001541E4"/>
    <w:rsid w:val="001D178A"/>
    <w:rsid w:val="001E3FCC"/>
    <w:rsid w:val="00215740"/>
    <w:rsid w:val="002717F5"/>
    <w:rsid w:val="0029505C"/>
    <w:rsid w:val="002C7A55"/>
    <w:rsid w:val="002F1450"/>
    <w:rsid w:val="002F690A"/>
    <w:rsid w:val="00393113"/>
    <w:rsid w:val="00403ABF"/>
    <w:rsid w:val="00457182"/>
    <w:rsid w:val="00495861"/>
    <w:rsid w:val="004B533B"/>
    <w:rsid w:val="004C11D4"/>
    <w:rsid w:val="004F4913"/>
    <w:rsid w:val="00503758"/>
    <w:rsid w:val="00573967"/>
    <w:rsid w:val="00580262"/>
    <w:rsid w:val="00592A4A"/>
    <w:rsid w:val="005F5450"/>
    <w:rsid w:val="00615865"/>
    <w:rsid w:val="006334E7"/>
    <w:rsid w:val="006379B5"/>
    <w:rsid w:val="00646A70"/>
    <w:rsid w:val="006D4AF9"/>
    <w:rsid w:val="00706F24"/>
    <w:rsid w:val="0073147B"/>
    <w:rsid w:val="00782D42"/>
    <w:rsid w:val="007869A6"/>
    <w:rsid w:val="007A367A"/>
    <w:rsid w:val="007F6BBC"/>
    <w:rsid w:val="00863E2B"/>
    <w:rsid w:val="008A4A5F"/>
    <w:rsid w:val="009268FC"/>
    <w:rsid w:val="009312A2"/>
    <w:rsid w:val="00946566"/>
    <w:rsid w:val="009609B4"/>
    <w:rsid w:val="009D2E45"/>
    <w:rsid w:val="00A0205D"/>
    <w:rsid w:val="00A31C56"/>
    <w:rsid w:val="00A42231"/>
    <w:rsid w:val="00A73248"/>
    <w:rsid w:val="00AD46D8"/>
    <w:rsid w:val="00AE5BAB"/>
    <w:rsid w:val="00AE620E"/>
    <w:rsid w:val="00B4377C"/>
    <w:rsid w:val="00C00372"/>
    <w:rsid w:val="00C226C4"/>
    <w:rsid w:val="00D13E2B"/>
    <w:rsid w:val="00D40FC9"/>
    <w:rsid w:val="00D73E89"/>
    <w:rsid w:val="00D827ED"/>
    <w:rsid w:val="00DA0B32"/>
    <w:rsid w:val="00DB4289"/>
    <w:rsid w:val="00DB7235"/>
    <w:rsid w:val="00DE60D5"/>
    <w:rsid w:val="00E21BED"/>
    <w:rsid w:val="00E46F56"/>
    <w:rsid w:val="00E63BCB"/>
    <w:rsid w:val="00EE0348"/>
    <w:rsid w:val="00F02BC5"/>
    <w:rsid w:val="00F34829"/>
    <w:rsid w:val="00F832EC"/>
    <w:rsid w:val="00FB1C53"/>
    <w:rsid w:val="00FD4F2F"/>
    <w:rsid w:val="00FD74EF"/>
    <w:rsid w:val="00F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table" w:styleId="TableGrid">
    <w:name w:val="Table Grid"/>
    <w:basedOn w:val="TableNormal"/>
    <w:uiPriority w:val="59"/>
    <w:rsid w:val="00E21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49A4-9D63-48F4-9D55-E3A76540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BBarker-Hudson</dc:creator>
  <cp:keywords/>
  <dc:description/>
  <cp:lastModifiedBy>Brydget Barker-Hudson</cp:lastModifiedBy>
  <cp:revision>3</cp:revision>
  <cp:lastPrinted>2012-03-13T00:22:00Z</cp:lastPrinted>
  <dcterms:created xsi:type="dcterms:W3CDTF">2011-12-04T23:59:00Z</dcterms:created>
  <dcterms:modified xsi:type="dcterms:W3CDTF">2012-03-13T00:22:00Z</dcterms:modified>
</cp:coreProperties>
</file>